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4E" w:rsidRPr="00160D70" w:rsidRDefault="00160D7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D5F2B">
        <w:rPr>
          <w:b/>
          <w:sz w:val="24"/>
          <w:szCs w:val="24"/>
        </w:rPr>
        <w:t xml:space="preserve">                                                   </w:t>
      </w:r>
      <w:r w:rsidRPr="00160D70">
        <w:rPr>
          <w:b/>
          <w:sz w:val="24"/>
          <w:szCs w:val="24"/>
        </w:rPr>
        <w:t>Date: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4"/>
        <w:gridCol w:w="933"/>
        <w:gridCol w:w="4845"/>
      </w:tblGrid>
      <w:tr w:rsidR="002D5F2B" w:rsidRPr="00160D70" w:rsidTr="002D5F2B">
        <w:tc>
          <w:tcPr>
            <w:tcW w:w="10682" w:type="dxa"/>
            <w:gridSpan w:val="3"/>
            <w:shd w:val="clear" w:color="auto" w:fill="95B3D7" w:themeFill="accent1" w:themeFillTint="99"/>
          </w:tcPr>
          <w:p w:rsidR="002D5F2B" w:rsidRPr="002D5F2B" w:rsidRDefault="002D5F2B" w:rsidP="002D5F2B">
            <w:pPr>
              <w:jc w:val="center"/>
              <w:rPr>
                <w:b/>
                <w:sz w:val="24"/>
                <w:szCs w:val="24"/>
              </w:rPr>
            </w:pPr>
            <w:r w:rsidRPr="002D5F2B">
              <w:rPr>
                <w:b/>
                <w:sz w:val="24"/>
                <w:szCs w:val="24"/>
              </w:rPr>
              <w:t>Personal Information</w:t>
            </w:r>
          </w:p>
        </w:tc>
      </w:tr>
      <w:tr w:rsidR="00160D70" w:rsidRPr="00160D70" w:rsidTr="005E55CD">
        <w:tc>
          <w:tcPr>
            <w:tcW w:w="4854" w:type="dxa"/>
          </w:tcPr>
          <w:p w:rsidR="00160D70" w:rsidRPr="00160D70" w:rsidRDefault="00160D70" w:rsidP="00160D70">
            <w:pPr>
              <w:spacing w:after="200" w:line="276" w:lineRule="auto"/>
            </w:pPr>
            <w:r w:rsidRPr="00160D70">
              <w:rPr>
                <w:b/>
              </w:rPr>
              <w:t>Name</w:t>
            </w:r>
            <w:r w:rsidRPr="00160D70">
              <w:t xml:space="preserve">: </w:t>
            </w:r>
          </w:p>
        </w:tc>
        <w:tc>
          <w:tcPr>
            <w:tcW w:w="5828" w:type="dxa"/>
            <w:gridSpan w:val="2"/>
          </w:tcPr>
          <w:p w:rsidR="00160D70" w:rsidRPr="00160D70" w:rsidRDefault="00160D70" w:rsidP="00160D70">
            <w:pPr>
              <w:spacing w:after="200" w:line="276" w:lineRule="auto"/>
              <w:rPr>
                <w:b/>
              </w:rPr>
            </w:pPr>
            <w:r w:rsidRPr="00160D70">
              <w:rPr>
                <w:b/>
              </w:rPr>
              <w:t>Date of Birth:</w:t>
            </w:r>
          </w:p>
        </w:tc>
      </w:tr>
      <w:tr w:rsidR="00160D70" w:rsidRPr="00160D70" w:rsidTr="005E55CD">
        <w:trPr>
          <w:trHeight w:val="1748"/>
        </w:trPr>
        <w:tc>
          <w:tcPr>
            <w:tcW w:w="4854" w:type="dxa"/>
          </w:tcPr>
          <w:p w:rsidR="00160D70" w:rsidRPr="00160D70" w:rsidRDefault="00160D70" w:rsidP="00160D70">
            <w:pPr>
              <w:spacing w:after="200" w:line="276" w:lineRule="auto"/>
            </w:pPr>
            <w:r w:rsidRPr="00160D70">
              <w:rPr>
                <w:b/>
              </w:rPr>
              <w:t>Address</w:t>
            </w:r>
            <w:r w:rsidRPr="00160D70">
              <w:t xml:space="preserve">: </w:t>
            </w:r>
          </w:p>
        </w:tc>
        <w:tc>
          <w:tcPr>
            <w:tcW w:w="5828" w:type="dxa"/>
            <w:gridSpan w:val="2"/>
          </w:tcPr>
          <w:p w:rsidR="00EA605A" w:rsidRPr="00EA605A" w:rsidRDefault="00160D70" w:rsidP="00160D70">
            <w:pPr>
              <w:spacing w:after="200" w:line="276" w:lineRule="auto"/>
            </w:pPr>
            <w:r w:rsidRPr="00160D70">
              <w:rPr>
                <w:b/>
              </w:rPr>
              <w:t>Contact Number</w:t>
            </w:r>
            <w:r w:rsidR="00EA605A">
              <w:t>:</w:t>
            </w:r>
          </w:p>
          <w:p w:rsidR="00160D70" w:rsidRDefault="00160D70" w:rsidP="00160D70">
            <w:pPr>
              <w:spacing w:after="200" w:line="276" w:lineRule="auto"/>
              <w:rPr>
                <w:b/>
              </w:rPr>
            </w:pPr>
            <w:r w:rsidRPr="00160D70">
              <w:rPr>
                <w:b/>
              </w:rPr>
              <w:t>Name, relationship &amp; num</w:t>
            </w:r>
            <w:r w:rsidR="00EA605A">
              <w:rPr>
                <w:b/>
              </w:rPr>
              <w:t>ber of other preferred contact:</w:t>
            </w:r>
          </w:p>
          <w:p w:rsidR="00EA605A" w:rsidRPr="00EA605A" w:rsidRDefault="00EA605A" w:rsidP="00160D70">
            <w:pPr>
              <w:spacing w:after="200" w:line="276" w:lineRule="auto"/>
              <w:rPr>
                <w:b/>
              </w:rPr>
            </w:pPr>
          </w:p>
        </w:tc>
      </w:tr>
      <w:tr w:rsidR="005E55CD" w:rsidRPr="00160D70" w:rsidTr="00F46D3E">
        <w:tc>
          <w:tcPr>
            <w:tcW w:w="10682" w:type="dxa"/>
            <w:gridSpan w:val="3"/>
          </w:tcPr>
          <w:p w:rsidR="005E55CD" w:rsidRPr="0019648E" w:rsidRDefault="005E55CD" w:rsidP="00160D70">
            <w:pPr>
              <w:spacing w:after="200" w:line="276" w:lineRule="auto"/>
              <w:rPr>
                <w:b/>
              </w:rPr>
            </w:pPr>
            <w:r w:rsidRPr="0019648E">
              <w:rPr>
                <w:b/>
              </w:rPr>
              <w:t xml:space="preserve">Name of GP: </w:t>
            </w:r>
          </w:p>
          <w:p w:rsidR="005E55CD" w:rsidRPr="005E55CD" w:rsidRDefault="005E55CD" w:rsidP="00160D70">
            <w:pPr>
              <w:spacing w:after="200" w:line="276" w:lineRule="auto"/>
              <w:rPr>
                <w:b/>
              </w:rPr>
            </w:pPr>
            <w:r w:rsidRPr="0019648E">
              <w:rPr>
                <w:b/>
              </w:rPr>
              <w:t>Address of GP:</w:t>
            </w:r>
          </w:p>
        </w:tc>
      </w:tr>
      <w:tr w:rsidR="002D5F2B" w:rsidTr="002D5F2B">
        <w:tc>
          <w:tcPr>
            <w:tcW w:w="10682" w:type="dxa"/>
            <w:gridSpan w:val="3"/>
            <w:shd w:val="clear" w:color="auto" w:fill="95B3D7" w:themeFill="accent1" w:themeFillTint="99"/>
          </w:tcPr>
          <w:p w:rsidR="002D5F2B" w:rsidRPr="002D5F2B" w:rsidRDefault="002D5F2B" w:rsidP="002D5F2B">
            <w:pPr>
              <w:jc w:val="center"/>
              <w:rPr>
                <w:b/>
                <w:sz w:val="24"/>
                <w:szCs w:val="24"/>
              </w:rPr>
            </w:pPr>
            <w:r w:rsidRPr="002D5F2B">
              <w:rPr>
                <w:b/>
                <w:sz w:val="24"/>
                <w:szCs w:val="24"/>
              </w:rPr>
              <w:t>Diagnosis and Health Information</w:t>
            </w:r>
          </w:p>
        </w:tc>
      </w:tr>
      <w:tr w:rsidR="0019648E" w:rsidTr="005E55CD">
        <w:tc>
          <w:tcPr>
            <w:tcW w:w="5778" w:type="dxa"/>
            <w:gridSpan w:val="2"/>
          </w:tcPr>
          <w:p w:rsidR="00160D70" w:rsidRDefault="00160D70" w:rsidP="00160D70">
            <w:pPr>
              <w:rPr>
                <w:b/>
              </w:rPr>
            </w:pPr>
            <w:r>
              <w:rPr>
                <w:b/>
              </w:rPr>
              <w:t>When/Where was client diagnosed with dementia?</w:t>
            </w:r>
          </w:p>
          <w:p w:rsidR="00160D70" w:rsidRDefault="00160D70"/>
        </w:tc>
        <w:tc>
          <w:tcPr>
            <w:tcW w:w="4904" w:type="dxa"/>
          </w:tcPr>
          <w:p w:rsidR="00160D70" w:rsidRPr="00160D70" w:rsidRDefault="00160D70" w:rsidP="00160D70">
            <w:pPr>
              <w:rPr>
                <w:b/>
              </w:rPr>
            </w:pPr>
            <w:r w:rsidRPr="00160D70">
              <w:rPr>
                <w:b/>
              </w:rPr>
              <w:t>Subtype if known:</w:t>
            </w:r>
          </w:p>
          <w:p w:rsidR="00160D70" w:rsidRDefault="00160D70"/>
          <w:p w:rsidR="00160D70" w:rsidRDefault="00160D70"/>
          <w:p w:rsidR="00160D70" w:rsidRDefault="00160D70"/>
        </w:tc>
      </w:tr>
      <w:tr w:rsidR="00160D70" w:rsidTr="0019648E">
        <w:tc>
          <w:tcPr>
            <w:tcW w:w="10682" w:type="dxa"/>
            <w:gridSpan w:val="3"/>
          </w:tcPr>
          <w:p w:rsidR="00160D70" w:rsidRDefault="00160D70" w:rsidP="00160D70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C0F54">
              <w:rPr>
                <w:b/>
              </w:rPr>
              <w:t>Is the client aware of their diagnosis?</w:t>
            </w:r>
            <w:r>
              <w:rPr>
                <w:b/>
              </w:rPr>
              <w:t xml:space="preserve">     </w:t>
            </w:r>
            <w:r w:rsidR="00F1216F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B94BE1">
              <w:rPr>
                <w:b/>
              </w:rPr>
              <w:t xml:space="preserve">YES </w:t>
            </w:r>
            <w:r w:rsidRPr="00B94BE1">
              <w:rPr>
                <w:rFonts w:ascii="Arial" w:hAnsi="Arial" w:cs="Arial"/>
                <w:b/>
                <w:sz w:val="40"/>
                <w:szCs w:val="40"/>
              </w:rPr>
              <w:t xml:space="preserve">□  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Pr="00B94BE1">
              <w:rPr>
                <w:b/>
              </w:rPr>
              <w:t xml:space="preserve">NO   </w:t>
            </w:r>
            <w:r w:rsidRPr="00B94BE1">
              <w:rPr>
                <w:rFonts w:ascii="Arial" w:hAnsi="Arial" w:cs="Arial"/>
                <w:b/>
                <w:sz w:val="40"/>
                <w:szCs w:val="40"/>
              </w:rPr>
              <w:t>□</w:t>
            </w:r>
          </w:p>
          <w:p w:rsidR="005E55CD" w:rsidRDefault="005E55CD" w:rsidP="00160D70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1216F" w:rsidRPr="00F1216F" w:rsidRDefault="00F1216F" w:rsidP="00160D70">
            <w:pPr>
              <w:rPr>
                <w:b/>
              </w:rPr>
            </w:pPr>
          </w:p>
          <w:p w:rsidR="00160D70" w:rsidRPr="00B410C1" w:rsidRDefault="00B410C1">
            <w:pPr>
              <w:rPr>
                <w:color w:val="FF0000"/>
              </w:rPr>
            </w:pPr>
            <w:r>
              <w:rPr>
                <w:color w:val="FF0000"/>
              </w:rPr>
              <w:t xml:space="preserve">Client must be aware of diagnosis to </w:t>
            </w:r>
            <w:r w:rsidR="005E55CD">
              <w:rPr>
                <w:color w:val="FF0000"/>
              </w:rPr>
              <w:t xml:space="preserve">participate in Post Diagnostic Groups </w:t>
            </w:r>
          </w:p>
        </w:tc>
      </w:tr>
      <w:tr w:rsidR="00160D70" w:rsidTr="0019648E">
        <w:tc>
          <w:tcPr>
            <w:tcW w:w="10682" w:type="dxa"/>
            <w:gridSpan w:val="3"/>
          </w:tcPr>
          <w:p w:rsidR="00160D70" w:rsidRDefault="00160D70">
            <w:pPr>
              <w:rPr>
                <w:b/>
              </w:rPr>
            </w:pPr>
            <w:r w:rsidRPr="00160D70">
              <w:rPr>
                <w:b/>
              </w:rPr>
              <w:t xml:space="preserve">MMSE Score:                                                          </w:t>
            </w:r>
            <w:r>
              <w:rPr>
                <w:b/>
              </w:rPr>
              <w:t xml:space="preserve">                           </w:t>
            </w:r>
            <w:r w:rsidRPr="00160D70">
              <w:rPr>
                <w:b/>
              </w:rPr>
              <w:t>ACE-R Score:</w:t>
            </w:r>
          </w:p>
          <w:p w:rsidR="00160D70" w:rsidRDefault="00160D70"/>
        </w:tc>
      </w:tr>
      <w:tr w:rsidR="0019648E" w:rsidTr="0019648E">
        <w:tc>
          <w:tcPr>
            <w:tcW w:w="10682" w:type="dxa"/>
            <w:gridSpan w:val="3"/>
          </w:tcPr>
          <w:p w:rsidR="0019648E" w:rsidRDefault="0019648E">
            <w:pPr>
              <w:rPr>
                <w:b/>
              </w:rPr>
            </w:pPr>
            <w:r>
              <w:rPr>
                <w:b/>
              </w:rPr>
              <w:t xml:space="preserve">Relevant Medical History: </w:t>
            </w:r>
          </w:p>
          <w:p w:rsidR="0019648E" w:rsidRDefault="0019648E">
            <w:pPr>
              <w:rPr>
                <w:b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648E" w:rsidRDefault="0019648E">
            <w:r w:rsidRPr="0019648E">
              <w:rPr>
                <w:b/>
              </w:rPr>
              <w:t xml:space="preserve"> </w:t>
            </w:r>
          </w:p>
        </w:tc>
      </w:tr>
      <w:tr w:rsidR="0019648E" w:rsidTr="0019648E">
        <w:tc>
          <w:tcPr>
            <w:tcW w:w="10682" w:type="dxa"/>
            <w:gridSpan w:val="3"/>
          </w:tcPr>
          <w:p w:rsidR="0019648E" w:rsidRDefault="0019648E">
            <w:pPr>
              <w:rPr>
                <w:b/>
              </w:rPr>
            </w:pPr>
            <w:r>
              <w:rPr>
                <w:b/>
              </w:rPr>
              <w:t>Relevant Social History:</w:t>
            </w:r>
          </w:p>
          <w:p w:rsidR="0019648E" w:rsidRPr="0019648E" w:rsidRDefault="0019648E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648E" w:rsidRDefault="0019648E">
            <w:pPr>
              <w:rPr>
                <w:b/>
              </w:rPr>
            </w:pPr>
          </w:p>
        </w:tc>
      </w:tr>
      <w:tr w:rsidR="0019648E" w:rsidTr="00D66DDB">
        <w:trPr>
          <w:trHeight w:val="2175"/>
        </w:trPr>
        <w:tc>
          <w:tcPr>
            <w:tcW w:w="10682" w:type="dxa"/>
            <w:gridSpan w:val="3"/>
          </w:tcPr>
          <w:p w:rsidR="0019648E" w:rsidRDefault="0019648E">
            <w:pPr>
              <w:rPr>
                <w:b/>
              </w:rPr>
            </w:pPr>
            <w:r>
              <w:rPr>
                <w:b/>
              </w:rPr>
              <w:t xml:space="preserve">Reason for Referral/Other Concerns or Relevant Information: </w:t>
            </w:r>
          </w:p>
          <w:p w:rsidR="0019648E" w:rsidRPr="0019648E" w:rsidRDefault="0019648E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648E" w:rsidRPr="00EA605A" w:rsidRDefault="0019648E" w:rsidP="0019648E">
      <w:pPr>
        <w:jc w:val="right"/>
        <w:rPr>
          <w:b/>
          <w:color w:val="FF0000"/>
        </w:rPr>
      </w:pPr>
      <w:r w:rsidRPr="00EA605A">
        <w:rPr>
          <w:b/>
          <w:color w:val="FF0000"/>
        </w:rPr>
        <w:t>PLEASE TURN OVER TO COMPLETE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9648E" w:rsidTr="008E48DE">
        <w:tc>
          <w:tcPr>
            <w:tcW w:w="10682" w:type="dxa"/>
            <w:gridSpan w:val="2"/>
            <w:shd w:val="clear" w:color="auto" w:fill="95B3D7" w:themeFill="accent1" w:themeFillTint="99"/>
          </w:tcPr>
          <w:p w:rsidR="0019648E" w:rsidRPr="002D5F2B" w:rsidRDefault="0019648E" w:rsidP="0019648E">
            <w:pPr>
              <w:jc w:val="center"/>
              <w:rPr>
                <w:b/>
                <w:sz w:val="24"/>
                <w:szCs w:val="24"/>
              </w:rPr>
            </w:pPr>
            <w:r w:rsidRPr="002D5F2B">
              <w:rPr>
                <w:b/>
                <w:sz w:val="24"/>
                <w:szCs w:val="24"/>
              </w:rPr>
              <w:lastRenderedPageBreak/>
              <w:t xml:space="preserve">Services Requested </w:t>
            </w:r>
          </w:p>
        </w:tc>
      </w:tr>
      <w:tr w:rsidR="0019648E" w:rsidTr="0019648E">
        <w:tc>
          <w:tcPr>
            <w:tcW w:w="5341" w:type="dxa"/>
          </w:tcPr>
          <w:p w:rsidR="0019648E" w:rsidRDefault="008E48DE" w:rsidP="0019648E">
            <w:r w:rsidRPr="002D5F2B">
              <w:rPr>
                <w:b/>
              </w:rPr>
              <w:t>Information/Advice/Signposting</w:t>
            </w:r>
            <w:r>
              <w:t xml:space="preserve">                            </w:t>
            </w:r>
            <w:r w:rsidRPr="008E48DE">
              <w:rPr>
                <w:b/>
                <w:sz w:val="36"/>
                <w:szCs w:val="36"/>
              </w:rPr>
              <w:sym w:font="Wingdings" w:char="F06F"/>
            </w:r>
          </w:p>
          <w:p w:rsidR="008E48DE" w:rsidRDefault="008E48DE" w:rsidP="0019648E"/>
        </w:tc>
        <w:tc>
          <w:tcPr>
            <w:tcW w:w="5341" w:type="dxa"/>
          </w:tcPr>
          <w:p w:rsidR="0019648E" w:rsidRDefault="008E48DE" w:rsidP="0019648E">
            <w:r w:rsidRPr="002D5F2B">
              <w:rPr>
                <w:b/>
              </w:rPr>
              <w:t>Dementia Nurse Specialist</w:t>
            </w:r>
            <w:r>
              <w:t xml:space="preserve">                                            </w:t>
            </w:r>
            <w:r w:rsidRPr="008E48DE">
              <w:rPr>
                <w:b/>
                <w:sz w:val="36"/>
                <w:szCs w:val="36"/>
              </w:rPr>
              <w:sym w:font="Wingdings" w:char="F06F"/>
            </w:r>
          </w:p>
        </w:tc>
      </w:tr>
      <w:tr w:rsidR="0019648E" w:rsidTr="0019648E">
        <w:tc>
          <w:tcPr>
            <w:tcW w:w="5341" w:type="dxa"/>
          </w:tcPr>
          <w:p w:rsidR="0019648E" w:rsidRDefault="008E48DE" w:rsidP="0019648E">
            <w:r w:rsidRPr="002D5F2B">
              <w:rPr>
                <w:b/>
              </w:rPr>
              <w:t>Memory Technology Library</w:t>
            </w:r>
            <w:r>
              <w:t xml:space="preserve">                                   </w:t>
            </w:r>
            <w:r w:rsidRPr="008E48DE">
              <w:rPr>
                <w:b/>
                <w:sz w:val="36"/>
                <w:szCs w:val="36"/>
              </w:rPr>
              <w:sym w:font="Wingdings" w:char="F06F"/>
            </w:r>
          </w:p>
          <w:p w:rsidR="008E48DE" w:rsidRDefault="008E48DE" w:rsidP="0019648E"/>
        </w:tc>
        <w:tc>
          <w:tcPr>
            <w:tcW w:w="5341" w:type="dxa"/>
          </w:tcPr>
          <w:p w:rsidR="0019648E" w:rsidRDefault="008E48DE" w:rsidP="0019648E">
            <w:r w:rsidRPr="002D5F2B">
              <w:rPr>
                <w:b/>
              </w:rPr>
              <w:t>Dementia Support Worker</w:t>
            </w:r>
            <w:r>
              <w:t xml:space="preserve">                                            </w:t>
            </w:r>
            <w:r w:rsidRPr="008E48DE">
              <w:rPr>
                <w:b/>
                <w:sz w:val="36"/>
                <w:szCs w:val="36"/>
              </w:rPr>
              <w:sym w:font="Wingdings" w:char="F06F"/>
            </w:r>
          </w:p>
        </w:tc>
      </w:tr>
      <w:tr w:rsidR="002D5F2B" w:rsidTr="009F60FF">
        <w:tc>
          <w:tcPr>
            <w:tcW w:w="10682" w:type="dxa"/>
            <w:gridSpan w:val="2"/>
          </w:tcPr>
          <w:p w:rsidR="002D5F2B" w:rsidRDefault="002D5F2B" w:rsidP="002D5F2B">
            <w:pPr>
              <w:rPr>
                <w:b/>
              </w:rPr>
            </w:pPr>
          </w:p>
          <w:p w:rsidR="002D5F2B" w:rsidRDefault="002D5F2B" w:rsidP="002D5F2B">
            <w:r w:rsidRPr="002D5F2B">
              <w:rPr>
                <w:b/>
              </w:rPr>
              <w:t>Post Diagnosis Education Programme</w:t>
            </w:r>
            <w:r>
              <w:t xml:space="preserve">: </w:t>
            </w:r>
          </w:p>
          <w:p w:rsidR="002D5F2B" w:rsidRDefault="002D5F2B" w:rsidP="002D5F2B">
            <w:r w:rsidRPr="002D5F2B">
              <w:rPr>
                <w:i/>
              </w:rPr>
              <w:t>4 week programme</w:t>
            </w:r>
            <w:r w:rsidRPr="002D5F2B">
              <w:t xml:space="preserve"> </w:t>
            </w:r>
            <w:r w:rsidRPr="002D5F2B">
              <w:rPr>
                <w:i/>
              </w:rPr>
              <w:t>for people diagnosed with early/mild dementia</w:t>
            </w:r>
            <w:r w:rsidRPr="002D5F2B">
              <w:t xml:space="preserve"> </w:t>
            </w:r>
            <w:r w:rsidRPr="002D5F2B">
              <w:rPr>
                <w:i/>
              </w:rPr>
              <w:t xml:space="preserve">to provide relevant information &amp; practical strategies to support </w:t>
            </w:r>
            <w:r>
              <w:rPr>
                <w:i/>
              </w:rPr>
              <w:t xml:space="preserve">independence.                                                                                                                                       </w:t>
            </w:r>
            <w:r w:rsidRPr="008E48DE">
              <w:rPr>
                <w:b/>
                <w:sz w:val="36"/>
                <w:szCs w:val="36"/>
              </w:rPr>
              <w:sym w:font="Wingdings" w:char="F06F"/>
            </w:r>
          </w:p>
        </w:tc>
      </w:tr>
      <w:tr w:rsidR="002D5F2B" w:rsidTr="009F60FF">
        <w:tc>
          <w:tcPr>
            <w:tcW w:w="10682" w:type="dxa"/>
            <w:gridSpan w:val="2"/>
          </w:tcPr>
          <w:p w:rsidR="002D5F2B" w:rsidRDefault="002D5F2B" w:rsidP="002D5F2B">
            <w:pPr>
              <w:rPr>
                <w:b/>
              </w:rPr>
            </w:pPr>
          </w:p>
          <w:p w:rsidR="002D5F2B" w:rsidRDefault="002D5F2B" w:rsidP="002D5F2B">
            <w:pPr>
              <w:rPr>
                <w:b/>
              </w:rPr>
            </w:pPr>
            <w:r w:rsidRPr="002D5F2B">
              <w:rPr>
                <w:b/>
              </w:rPr>
              <w:t>Family Carer Dementia Education Programme</w:t>
            </w:r>
            <w:r>
              <w:rPr>
                <w:b/>
              </w:rPr>
              <w:t xml:space="preserve">: </w:t>
            </w:r>
          </w:p>
          <w:p w:rsidR="002D5F2B" w:rsidRDefault="00576A27" w:rsidP="002D5F2B">
            <w:pPr>
              <w:rPr>
                <w:b/>
                <w:i/>
              </w:rPr>
            </w:pPr>
            <w:r>
              <w:rPr>
                <w:i/>
              </w:rPr>
              <w:t>4</w:t>
            </w:r>
            <w:r w:rsidR="005E55CD">
              <w:rPr>
                <w:i/>
              </w:rPr>
              <w:t xml:space="preserve"> </w:t>
            </w:r>
            <w:r w:rsidR="002D5F2B" w:rsidRPr="002D5F2B">
              <w:rPr>
                <w:i/>
              </w:rPr>
              <w:t>week programme</w:t>
            </w:r>
            <w:r w:rsidR="002D5F2B" w:rsidRPr="002D5F2B">
              <w:t xml:space="preserve"> </w:t>
            </w:r>
            <w:r w:rsidR="002D5F2B" w:rsidRPr="002D5F2B">
              <w:rPr>
                <w:i/>
              </w:rPr>
              <w:t>family carers of people living with dementia</w:t>
            </w:r>
            <w:r w:rsidR="002D5F2B" w:rsidRPr="002D5F2B">
              <w:rPr>
                <w:b/>
                <w:i/>
              </w:rPr>
              <w:t xml:space="preserve"> </w:t>
            </w:r>
            <w:r w:rsidR="002D5F2B">
              <w:rPr>
                <w:b/>
                <w:i/>
              </w:rPr>
              <w:t xml:space="preserve">                                                                                    </w:t>
            </w:r>
            <w:r w:rsidR="002D5F2B" w:rsidRPr="008E48DE">
              <w:rPr>
                <w:b/>
                <w:sz w:val="36"/>
                <w:szCs w:val="36"/>
              </w:rPr>
              <w:sym w:font="Wingdings" w:char="F06F"/>
            </w:r>
          </w:p>
          <w:p w:rsidR="002D5F2B" w:rsidRPr="002D5F2B" w:rsidRDefault="002D5F2B" w:rsidP="002D5F2B">
            <w:pPr>
              <w:rPr>
                <w:b/>
              </w:rPr>
            </w:pPr>
            <w:r w:rsidRPr="002D5F2B">
              <w:rPr>
                <w:b/>
                <w:i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EA605A" w:rsidTr="00EA605A">
        <w:tc>
          <w:tcPr>
            <w:tcW w:w="10682" w:type="dxa"/>
            <w:gridSpan w:val="2"/>
            <w:shd w:val="clear" w:color="auto" w:fill="95B3D7" w:themeFill="accent1" w:themeFillTint="99"/>
          </w:tcPr>
          <w:p w:rsidR="00EA605A" w:rsidRPr="00EA605A" w:rsidRDefault="00EA605A" w:rsidP="00EA605A">
            <w:pPr>
              <w:jc w:val="center"/>
              <w:rPr>
                <w:b/>
                <w:sz w:val="24"/>
                <w:szCs w:val="24"/>
              </w:rPr>
            </w:pPr>
            <w:r w:rsidRPr="00EA605A">
              <w:rPr>
                <w:b/>
                <w:sz w:val="24"/>
                <w:szCs w:val="24"/>
              </w:rPr>
              <w:t>Referrer Details</w:t>
            </w:r>
          </w:p>
        </w:tc>
      </w:tr>
      <w:tr w:rsidR="002D5F2B" w:rsidTr="002D5F2B">
        <w:tc>
          <w:tcPr>
            <w:tcW w:w="5341" w:type="dxa"/>
          </w:tcPr>
          <w:p w:rsidR="002D5F2B" w:rsidRPr="00EA605A" w:rsidRDefault="002D5F2B" w:rsidP="0019648E">
            <w:pPr>
              <w:rPr>
                <w:b/>
              </w:rPr>
            </w:pPr>
            <w:r w:rsidRPr="00EA605A">
              <w:rPr>
                <w:b/>
              </w:rPr>
              <w:t>Signature of Referrer</w:t>
            </w:r>
            <w:r w:rsidR="00EA605A">
              <w:rPr>
                <w:b/>
              </w:rPr>
              <w:t>:</w:t>
            </w:r>
          </w:p>
        </w:tc>
        <w:tc>
          <w:tcPr>
            <w:tcW w:w="5341" w:type="dxa"/>
          </w:tcPr>
          <w:p w:rsidR="002D5F2B" w:rsidRDefault="002D5F2B" w:rsidP="0019648E">
            <w:pPr>
              <w:rPr>
                <w:b/>
              </w:rPr>
            </w:pPr>
            <w:r w:rsidRPr="00EA605A">
              <w:rPr>
                <w:b/>
              </w:rPr>
              <w:t>Profession</w:t>
            </w:r>
            <w:r w:rsidR="00EA605A">
              <w:rPr>
                <w:b/>
              </w:rPr>
              <w:t xml:space="preserve">: </w:t>
            </w:r>
          </w:p>
          <w:p w:rsidR="00EA605A" w:rsidRPr="00EA605A" w:rsidRDefault="00EA605A" w:rsidP="0019648E">
            <w:pPr>
              <w:rPr>
                <w:b/>
              </w:rPr>
            </w:pPr>
          </w:p>
          <w:p w:rsidR="002D5F2B" w:rsidRDefault="002D5F2B" w:rsidP="0019648E"/>
        </w:tc>
      </w:tr>
      <w:tr w:rsidR="002D5F2B" w:rsidTr="002D5F2B">
        <w:tc>
          <w:tcPr>
            <w:tcW w:w="5341" w:type="dxa"/>
          </w:tcPr>
          <w:p w:rsidR="002D5F2B" w:rsidRPr="00EA605A" w:rsidRDefault="002D5F2B" w:rsidP="0019648E">
            <w:pPr>
              <w:rPr>
                <w:b/>
              </w:rPr>
            </w:pPr>
            <w:r w:rsidRPr="00EA605A">
              <w:rPr>
                <w:b/>
              </w:rPr>
              <w:t>Contact Number of Referrer</w:t>
            </w:r>
            <w:r w:rsidR="00EA605A">
              <w:rPr>
                <w:b/>
              </w:rPr>
              <w:t>:</w:t>
            </w:r>
          </w:p>
        </w:tc>
        <w:tc>
          <w:tcPr>
            <w:tcW w:w="5341" w:type="dxa"/>
          </w:tcPr>
          <w:p w:rsidR="002D5F2B" w:rsidRDefault="002D5F2B" w:rsidP="0019648E">
            <w:pPr>
              <w:rPr>
                <w:b/>
              </w:rPr>
            </w:pPr>
            <w:r w:rsidRPr="00EA605A">
              <w:rPr>
                <w:b/>
              </w:rPr>
              <w:t>Address of Referrer</w:t>
            </w:r>
            <w:r w:rsidR="00EA605A">
              <w:rPr>
                <w:b/>
              </w:rPr>
              <w:t xml:space="preserve">: </w:t>
            </w:r>
          </w:p>
          <w:p w:rsidR="00EA605A" w:rsidRPr="00EA605A" w:rsidRDefault="00EA605A" w:rsidP="0019648E">
            <w:pPr>
              <w:rPr>
                <w:b/>
              </w:rPr>
            </w:pPr>
          </w:p>
          <w:p w:rsidR="002D5F2B" w:rsidRPr="00EA605A" w:rsidRDefault="002D5F2B" w:rsidP="0019648E">
            <w:pPr>
              <w:rPr>
                <w:b/>
              </w:rPr>
            </w:pPr>
          </w:p>
        </w:tc>
      </w:tr>
    </w:tbl>
    <w:p w:rsidR="002D5F2B" w:rsidRPr="008B110A" w:rsidRDefault="00EA605A" w:rsidP="0019648E">
      <w:pPr>
        <w:rPr>
          <w:color w:val="FF0000"/>
        </w:rPr>
      </w:pPr>
      <w:r w:rsidRPr="00EA605A">
        <w:rPr>
          <w:b/>
        </w:rPr>
        <w:t>Please Post referral to:</w:t>
      </w:r>
      <w:r>
        <w:t xml:space="preserve"> </w:t>
      </w:r>
      <w:r w:rsidRPr="00EA605A">
        <w:rPr>
          <w:i/>
        </w:rPr>
        <w:t>The Living Well with Dementia Service, Memory Technology Library, The Grounds of Tipperary University Hospital, Western Road, Clonmel, Co. Tipperary</w:t>
      </w:r>
      <w:r w:rsidR="008B110A">
        <w:rPr>
          <w:i/>
        </w:rPr>
        <w:t xml:space="preserve"> </w:t>
      </w:r>
      <w:r w:rsidR="00D66DDB">
        <w:rPr>
          <w:i/>
        </w:rPr>
        <w:t xml:space="preserve">  </w:t>
      </w:r>
      <w:r w:rsidR="008B110A">
        <w:rPr>
          <w:i/>
          <w:color w:val="FF0000"/>
        </w:rPr>
        <w:t>Tel No;</w:t>
      </w:r>
      <w:r w:rsidR="00D66DDB">
        <w:rPr>
          <w:i/>
          <w:color w:val="FF0000"/>
        </w:rPr>
        <w:t xml:space="preserve">  </w:t>
      </w:r>
      <w:r w:rsidR="008B110A">
        <w:rPr>
          <w:i/>
          <w:color w:val="FF0000"/>
        </w:rPr>
        <w:t xml:space="preserve">087 </w:t>
      </w:r>
      <w:r w:rsidR="0046658C">
        <w:rPr>
          <w:i/>
          <w:color w:val="FF0000"/>
        </w:rPr>
        <w:t>0</w:t>
      </w:r>
      <w:bookmarkStart w:id="0" w:name="_GoBack"/>
      <w:bookmarkEnd w:id="0"/>
      <w:r w:rsidR="008B110A">
        <w:rPr>
          <w:i/>
          <w:color w:val="FF0000"/>
        </w:rPr>
        <w:t>550050 /052 6177080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A605A" w:rsidTr="00EA605A">
        <w:tc>
          <w:tcPr>
            <w:tcW w:w="10682" w:type="dxa"/>
            <w:shd w:val="clear" w:color="auto" w:fill="95B3D7" w:themeFill="accent1" w:themeFillTint="99"/>
          </w:tcPr>
          <w:p w:rsidR="00EA605A" w:rsidRPr="00EA605A" w:rsidRDefault="00EA605A" w:rsidP="00EA60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Office Use Only </w:t>
            </w:r>
          </w:p>
        </w:tc>
      </w:tr>
      <w:tr w:rsidR="00EA605A" w:rsidTr="00D66DDB">
        <w:trPr>
          <w:trHeight w:val="5793"/>
        </w:trPr>
        <w:tc>
          <w:tcPr>
            <w:tcW w:w="10682" w:type="dxa"/>
          </w:tcPr>
          <w:p w:rsidR="00EA605A" w:rsidRPr="00EA605A" w:rsidRDefault="00EA605A" w:rsidP="0019648E">
            <w:pPr>
              <w:rPr>
                <w:b/>
              </w:rPr>
            </w:pPr>
            <w:r>
              <w:rPr>
                <w:b/>
              </w:rPr>
              <w:t xml:space="preserve">Action Taken: </w:t>
            </w:r>
          </w:p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19648E"/>
          <w:p w:rsidR="00EA605A" w:rsidRDefault="00EA605A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  <w:p w:rsidR="005E55CD" w:rsidRDefault="005E55CD" w:rsidP="005E55CD"/>
        </w:tc>
      </w:tr>
    </w:tbl>
    <w:p w:rsidR="00EA605A" w:rsidRDefault="00EA605A" w:rsidP="00EA605A"/>
    <w:sectPr w:rsidR="00EA605A" w:rsidSect="00EA605A">
      <w:headerReference w:type="default" r:id="rId6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8E" w:rsidRDefault="0019648E" w:rsidP="00160D70">
      <w:pPr>
        <w:spacing w:after="0" w:line="240" w:lineRule="auto"/>
      </w:pPr>
      <w:r>
        <w:separator/>
      </w:r>
    </w:p>
  </w:endnote>
  <w:endnote w:type="continuationSeparator" w:id="0">
    <w:p w:rsidR="0019648E" w:rsidRDefault="0019648E" w:rsidP="0016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8E" w:rsidRDefault="0019648E" w:rsidP="00160D70">
      <w:pPr>
        <w:spacing w:after="0" w:line="240" w:lineRule="auto"/>
      </w:pPr>
      <w:r>
        <w:separator/>
      </w:r>
    </w:p>
  </w:footnote>
  <w:footnote w:type="continuationSeparator" w:id="0">
    <w:p w:rsidR="0019648E" w:rsidRDefault="0019648E" w:rsidP="0016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8E" w:rsidRPr="00160D70" w:rsidRDefault="0019648E" w:rsidP="00160D70">
    <w:pPr>
      <w:pStyle w:val="Header"/>
      <w:rPr>
        <w:rFonts w:cstheme="minorHAnsi"/>
        <w:b/>
        <w:sz w:val="28"/>
        <w:szCs w:val="28"/>
      </w:rPr>
    </w:pPr>
    <w:r>
      <w:rPr>
        <w:noProof/>
        <w:lang w:eastAsia="en-IE"/>
      </w:rPr>
      <w:drawing>
        <wp:inline distT="0" distB="0" distL="0" distR="0" wp14:anchorId="15875652" wp14:editId="040756FE">
          <wp:extent cx="987313" cy="7112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ving Well with Dementi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200" cy="7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sz w:val="28"/>
        <w:szCs w:val="28"/>
      </w:rPr>
      <w:t xml:space="preserve">           </w:t>
    </w:r>
    <w:r w:rsidRPr="00160D70">
      <w:rPr>
        <w:rFonts w:cstheme="minorHAnsi"/>
        <w:b/>
        <w:sz w:val="28"/>
        <w:szCs w:val="28"/>
      </w:rPr>
      <w:t>Living Well with Dementia Services Referral Form</w:t>
    </w:r>
    <w:r>
      <w:rPr>
        <w:rFonts w:cstheme="minorHAnsi"/>
        <w:b/>
        <w:sz w:val="28"/>
        <w:szCs w:val="28"/>
      </w:rPr>
      <w:t xml:space="preserve">          </w:t>
    </w:r>
    <w:r>
      <w:rPr>
        <w:rFonts w:cstheme="minorHAnsi"/>
        <w:b/>
        <w:noProof/>
        <w:sz w:val="28"/>
        <w:szCs w:val="28"/>
        <w:lang w:eastAsia="en-IE"/>
      </w:rPr>
      <w:drawing>
        <wp:inline distT="0" distB="0" distL="0" distR="0" wp14:anchorId="28A10187" wp14:editId="43C454CF">
          <wp:extent cx="990069" cy="641350"/>
          <wp:effectExtent l="0" t="0" r="63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L LOGO 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464" cy="642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48E" w:rsidRDefault="001964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70"/>
    <w:rsid w:val="00160D70"/>
    <w:rsid w:val="0019648E"/>
    <w:rsid w:val="002D5F2B"/>
    <w:rsid w:val="00311E46"/>
    <w:rsid w:val="004132D3"/>
    <w:rsid w:val="0046658C"/>
    <w:rsid w:val="00576A27"/>
    <w:rsid w:val="005E55CD"/>
    <w:rsid w:val="008B110A"/>
    <w:rsid w:val="008E48DE"/>
    <w:rsid w:val="0097254E"/>
    <w:rsid w:val="00B410C1"/>
    <w:rsid w:val="00D66DDB"/>
    <w:rsid w:val="00EA605A"/>
    <w:rsid w:val="00F1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698F63"/>
  <w15:docId w15:val="{13A33FA5-3BFF-4027-9CEB-26C8496A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70"/>
  </w:style>
  <w:style w:type="paragraph" w:styleId="Footer">
    <w:name w:val="footer"/>
    <w:basedOn w:val="Normal"/>
    <w:link w:val="FooterChar"/>
    <w:uiPriority w:val="99"/>
    <w:unhideWhenUsed/>
    <w:rsid w:val="00160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70"/>
  </w:style>
  <w:style w:type="paragraph" w:styleId="BalloonText">
    <w:name w:val="Balloon Text"/>
    <w:basedOn w:val="Normal"/>
    <w:link w:val="BalloonTextChar"/>
    <w:uiPriority w:val="99"/>
    <w:semiHidden/>
    <w:unhideWhenUsed/>
    <w:rsid w:val="0016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Emma (OT)</dc:creator>
  <cp:lastModifiedBy>OBrien, Emma (OT)</cp:lastModifiedBy>
  <cp:revision>4</cp:revision>
  <cp:lastPrinted>2023-02-28T10:19:00Z</cp:lastPrinted>
  <dcterms:created xsi:type="dcterms:W3CDTF">2023-03-06T10:23:00Z</dcterms:created>
  <dcterms:modified xsi:type="dcterms:W3CDTF">2024-09-05T08:25:00Z</dcterms:modified>
</cp:coreProperties>
</file>